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E741" w14:textId="359EF49E" w:rsidR="008716DA" w:rsidRPr="003C2947" w:rsidRDefault="00BC3EB2" w:rsidP="003C2947">
      <w:pPr>
        <w:pStyle w:val="a5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  <w:lang w:eastAsia="ru-RU"/>
        </w:rPr>
        <w:t>П</w:t>
      </w:r>
      <w:r w:rsidR="006B5550" w:rsidRPr="003C2947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  <w:lang w:eastAsia="ru-RU"/>
        </w:rPr>
        <w:t xml:space="preserve">АМЯТКА   </w:t>
      </w:r>
      <w:r w:rsidR="00D07F49" w:rsidRPr="003C2947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  <w:lang w:eastAsia="ru-RU"/>
        </w:rPr>
        <w:t>Рахит у грудных детей</w:t>
      </w:r>
      <w:r w:rsidR="008716DA" w:rsidRPr="003C2947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285C85BF" w14:textId="77777777" w:rsidR="003C2947" w:rsidRDefault="00D07F49" w:rsidP="003C29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b/>
          <w:sz w:val="24"/>
          <w:szCs w:val="24"/>
          <w:lang w:eastAsia="ru-RU"/>
        </w:rPr>
        <w:t>Дефицит витамина Д</w:t>
      </w:r>
      <w:r w:rsidR="006B5550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>Для нормального образования костей растущему организму, как и взрослому, необходим витамин Д. В коже каждого человека есть фермент, который под действием лучей ультрафиолета образует витамин Д3. Если же нет возможности часто видеть солнечный свет (днем солнце закрыто тучами или смогом), то стоит задуматься – хватает ли ребенку витамина Д?</w:t>
      </w:r>
      <w:r w:rsidR="008716DA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571D8D5E" w14:textId="77777777" w:rsidR="003C2947" w:rsidRDefault="00D07F49" w:rsidP="003C29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C294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Признаки и причины рахита у грудных детей</w:t>
      </w:r>
      <w:r w:rsidR="006B5550" w:rsidRPr="003C29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>Обычно у детей бывает классический Д-дефицитный рахит.  Вследствие этого возникает нарушение фосфорно-кальциевого обмена. Проблемы начинаются в возрасте от двух – трех месяцев, особенно у недоношенных, ослабленных и находящихся на искусственном вскармливании детей. Если есть нехватка витамина Д, то в кишечнике нарушается впитывание кальция и он плохо откладывается в костях. Следствием этого является размягчение и истончение костных тканей, ухудшение работы внутренних органов и нервной системы.</w:t>
      </w:r>
      <w:r w:rsidR="006B5550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B5550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57938B8A" w14:textId="525D0F37" w:rsidR="003C2947" w:rsidRDefault="006B5550" w:rsidP="003C29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7F49" w:rsidRPr="003C2947">
        <w:rPr>
          <w:rFonts w:ascii="Times New Roman" w:hAnsi="Times New Roman" w:cs="Times New Roman"/>
          <w:sz w:val="24"/>
          <w:szCs w:val="24"/>
          <w:lang w:eastAsia="ru-RU"/>
        </w:rPr>
        <w:t>Начало (обострение) болезни происходит обычно поздней осенью или зимой и ранней весной. Нужно вовремя обнаружить признаки рахита у ребенка, чтобы к шести месяцам у малыша не развилось это заболевание.</w:t>
      </w:r>
      <w:r w:rsidR="008716DA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D07F49" w:rsidRPr="003C294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E56FA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22CD848D" w14:textId="0083B3C0" w:rsidR="00D07F49" w:rsidRPr="003C2947" w:rsidRDefault="00D07F49" w:rsidP="003C294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Первые признаки рахита у грудного ребенка: </w:t>
      </w:r>
    </w:p>
    <w:p w14:paraId="4162EA31" w14:textId="77777777" w:rsidR="00D07F49" w:rsidRPr="003C2947" w:rsidRDefault="00BE56FA" w:rsidP="003C29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D07F49" w:rsidRPr="003C2947">
        <w:rPr>
          <w:rFonts w:ascii="Times New Roman" w:hAnsi="Times New Roman" w:cs="Times New Roman"/>
          <w:sz w:val="24"/>
          <w:szCs w:val="24"/>
          <w:lang w:eastAsia="ru-RU"/>
        </w:rPr>
        <w:t>Поведение малыша изменяется: он становится капризным, пугливым или вялым.</w:t>
      </w:r>
    </w:p>
    <w:p w14:paraId="0ABF32E5" w14:textId="77777777" w:rsidR="00D07F49" w:rsidRPr="003C2947" w:rsidRDefault="00BE56FA" w:rsidP="003C29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D07F49" w:rsidRPr="003C2947">
        <w:rPr>
          <w:rFonts w:ascii="Times New Roman" w:hAnsi="Times New Roman" w:cs="Times New Roman"/>
          <w:sz w:val="24"/>
          <w:szCs w:val="24"/>
          <w:lang w:eastAsia="ru-RU"/>
        </w:rPr>
        <w:t>Ребенка беспокоит зуд, он часто трется головой, из-за этого у него чего могут выпадать волосы на затылке.</w:t>
      </w:r>
    </w:p>
    <w:p w14:paraId="64102D8B" w14:textId="77777777" w:rsidR="00D07F49" w:rsidRPr="003C2947" w:rsidRDefault="00BE56FA" w:rsidP="003C29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="00D07F49" w:rsidRPr="003C2947">
        <w:rPr>
          <w:rFonts w:ascii="Times New Roman" w:hAnsi="Times New Roman" w:cs="Times New Roman"/>
          <w:sz w:val="24"/>
          <w:szCs w:val="24"/>
          <w:lang w:eastAsia="ru-RU"/>
        </w:rPr>
        <w:t>Потливость во время кормления. Во время сна на затылке голова ребенка все время потеет.</w:t>
      </w:r>
    </w:p>
    <w:p w14:paraId="5D8BA60A" w14:textId="77777777" w:rsidR="003C2947" w:rsidRDefault="00BE56FA" w:rsidP="003C294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="00D07F49" w:rsidRPr="003C2947">
        <w:rPr>
          <w:rFonts w:ascii="Times New Roman" w:hAnsi="Times New Roman" w:cs="Times New Roman"/>
          <w:sz w:val="24"/>
          <w:szCs w:val="24"/>
          <w:lang w:eastAsia="ru-RU"/>
        </w:rPr>
        <w:t>В этот период можно провести биохимический анализ крови.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D07F49"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B009BB" w14:textId="23C52791" w:rsidR="00D07F49" w:rsidRPr="003C2947" w:rsidRDefault="00D07F49" w:rsidP="003C29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Последствия рахита у </w:t>
      </w:r>
      <w:proofErr w:type="gramStart"/>
      <w:r w:rsidRPr="003C29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грудничков</w:t>
      </w:r>
      <w:r w:rsidR="006B5550" w:rsidRPr="003C29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-</w:t>
      </w:r>
      <w:proofErr w:type="gramEnd"/>
      <w:r w:rsidR="006B5550" w:rsidRPr="003C29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нужно начать на раннем этапе, чтобы у ребенка не развилась слабость мышц. Такие дети позже начинают сидеть, переворачиваться, вставать у опоры и ходить. Часто появляются запоры или поносы, и вырастает в объеме живот.</w:t>
      </w:r>
      <w:r w:rsidR="00646BD4"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>Позже случаются изменения костной системы.</w:t>
      </w:r>
      <w:r w:rsidR="00646BD4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>Затылок может стать плоским.</w:t>
      </w:r>
      <w:r w:rsidR="00646BD4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>Голова увеличивается в размере.</w:t>
      </w:r>
      <w:r w:rsidR="00646BD4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>Лоб становится выпуклым, возникают теменные и лобные бугры.</w:t>
      </w:r>
    </w:p>
    <w:p w14:paraId="0B723BC7" w14:textId="77777777" w:rsidR="00D07F49" w:rsidRPr="003C2947" w:rsidRDefault="00D07F49" w:rsidP="003C29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областях темени и затылка могут образоваться участки размягчения костей (это свойственно при активной фазе рахита до шести </w:t>
      </w:r>
      <w:proofErr w:type="gramStart"/>
      <w:r w:rsidRPr="003C2947">
        <w:rPr>
          <w:rFonts w:ascii="Times New Roman" w:hAnsi="Times New Roman" w:cs="Times New Roman"/>
          <w:sz w:val="24"/>
          <w:szCs w:val="24"/>
          <w:lang w:eastAsia="ru-RU"/>
        </w:rPr>
        <w:t>месяцев )</w:t>
      </w:r>
      <w:proofErr w:type="gramEnd"/>
      <w:r w:rsidRPr="003C294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46BD4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>Вовремя не закрывается большой родничок.</w:t>
      </w:r>
    </w:p>
    <w:p w14:paraId="386C09E6" w14:textId="77777777" w:rsidR="00D07F49" w:rsidRPr="003C2947" w:rsidRDefault="00D07F49" w:rsidP="003C294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sz w:val="24"/>
          <w:szCs w:val="24"/>
          <w:lang w:eastAsia="ru-RU"/>
        </w:rPr>
        <w:t>Ближе к грудине может образоваться утолщение ребер (при активной фазе рахита до девяти месяцев).</w:t>
      </w:r>
      <w:r w:rsidR="00646BD4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Заметно искривление </w:t>
      </w:r>
      <w:proofErr w:type="gramStart"/>
      <w:r w:rsidRPr="003C2947">
        <w:rPr>
          <w:rFonts w:ascii="Times New Roman" w:hAnsi="Times New Roman" w:cs="Times New Roman"/>
          <w:sz w:val="24"/>
          <w:szCs w:val="24"/>
          <w:lang w:eastAsia="ru-RU"/>
        </w:rPr>
        <w:t>ног  (</w:t>
      </w:r>
      <w:proofErr w:type="gramEnd"/>
      <w:r w:rsidRPr="003C2947">
        <w:rPr>
          <w:rFonts w:ascii="Times New Roman" w:hAnsi="Times New Roman" w:cs="Times New Roman"/>
          <w:sz w:val="24"/>
          <w:szCs w:val="24"/>
          <w:lang w:eastAsia="ru-RU"/>
        </w:rPr>
        <w:t>х- или о-образное), когда малыш начинает ходить (при активной фазе рахита до двенадцати месяцев ).</w:t>
      </w:r>
      <w:r w:rsidR="00646BD4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>Грудная клетка выглядит сдавленной с двух сторон.</w:t>
      </w:r>
      <w:r w:rsidR="00646BD4"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6B5550"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46BD4"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что родители не обращают внимания на возникновение и дальнейшее возникновение рахита у Вашего ребенка и серьезно не относятся к советам врача. Из-за этого может случиться значительное искривление позвоночника, ног, возникнуть плоскостопие и нарушиться правильное образование костей таза. У женщин, которые перенесли в детстве тяжелый рахит, может осложниться процесс родов.</w:t>
      </w:r>
      <w:r w:rsidR="006B5550"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родители должны консультироваться с врачом при появлении подозрения на болезнь, которая может остро развиваться при бурном развитии симптомов. Подострое течение может характеризоваться медленным развитием процесса и бывает у детей старше шести – девяти месяцев и у детей с гипотрофией.</w:t>
      </w:r>
      <w:r w:rsidR="006B5550"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не запустить болезнь иначе могут остаться неприятные последствия (искривление ног, деформация грудной клетки, таза, сколиоз, повышенная склонность к кариесу). Кроме клинических симптомов этот диагноз также может </w:t>
      </w:r>
      <w:proofErr w:type="spellStart"/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подтверждаеться</w:t>
      </w:r>
      <w:proofErr w:type="spellEnd"/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исследованием, как содержания в крови фосфора, кальция, щелочной фосфатазы, также важно рентгенологическое исследование. Все это помогает отличить рахит от множества других заболеваний.</w:t>
      </w:r>
    </w:p>
    <w:p w14:paraId="76E9BCB0" w14:textId="77777777" w:rsidR="003C2947" w:rsidRDefault="00D07F49" w:rsidP="003C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29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Профилактика рахита у грудных детей</w:t>
      </w:r>
      <w:r w:rsidR="006B5550" w:rsidRPr="003C29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                       </w:t>
      </w:r>
    </w:p>
    <w:p w14:paraId="23C496C5" w14:textId="516DA898" w:rsidR="00D07F49" w:rsidRPr="003C2947" w:rsidRDefault="006B5550" w:rsidP="003C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</w:t>
      </w:r>
      <w:r w:rsidR="00D07F49" w:rsidRPr="003C2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Основами здоровья детей считаются – нормальный</w:t>
      </w:r>
      <w:r w:rsidR="00D07F49"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сон, правильное питание, достаточное количество прогулок, гимнастика, массаж. Обычно для профилактики и лечения лечащий педиатр назначает Вашему ребеночку прием витамина Д (масляные или водные растворы). Доза для профилактики – примерно 500 МЕ считается безопасной и покрывает потребности растущего ребенка. </w:t>
      </w:r>
    </w:p>
    <w:p w14:paraId="47D8D1B7" w14:textId="77777777" w:rsidR="00D07F49" w:rsidRPr="003C2947" w:rsidRDefault="00D07F49" w:rsidP="003C29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витамина Д 3 более эффективны чем препараты витамина Д 2, так как витамин Д 3 – это своего рода провитамин Д, и он стимулирует выработку личного витамина Д в детском организме</w:t>
      </w:r>
    </w:p>
    <w:p w14:paraId="63F244A0" w14:textId="77777777" w:rsidR="00D07F49" w:rsidRPr="003C2947" w:rsidRDefault="00D07F49" w:rsidP="003C29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Масляные растворы токсичнее водных растворов. Если малышу прописана большая доза, то предпочтительнее водный раствор.</w:t>
      </w:r>
    </w:p>
    <w:p w14:paraId="603FA496" w14:textId="77777777" w:rsidR="00D07F49" w:rsidRPr="003C2947" w:rsidRDefault="00D07F49" w:rsidP="003C29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осени, зимой и до весны ребенку желательно постоянно давать профилактические дозы витамина Д. После каждых трех - четырех недель применения препарата желательно делать перерыв на пять – семь дней.</w:t>
      </w:r>
    </w:p>
    <w:p w14:paraId="0499EF01" w14:textId="77777777" w:rsidR="00D07F49" w:rsidRPr="003C2947" w:rsidRDefault="00D07F49" w:rsidP="003C29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кормлении ребенка смесью, витамин Д также нужно принимать.</w:t>
      </w:r>
    </w:p>
    <w:p w14:paraId="2072AB0B" w14:textId="77777777" w:rsidR="00D07F49" w:rsidRPr="003C2947" w:rsidRDefault="00D07F49" w:rsidP="003C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7885"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придерживаться всех рекомендаций по приему витамина Д! </w:t>
      </w:r>
      <w:r w:rsidR="004E7885"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давать этот препарат, не проконсультировавшись с врачом. Витамин Д, при лечении рахита, назначается индивидуально каждому и в комплексе с приемом других медикаментов и нужных веществ. Длительность лечения и дозы определяет врач.</w:t>
      </w:r>
      <w:r w:rsidR="004E7885"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 витамина Д нужно принимать во время еды, желательно с утра. Потребность в витамине Д здорового ребенка в первый год жизни должна </w:t>
      </w:r>
      <w:proofErr w:type="gramStart"/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 400</w:t>
      </w:r>
      <w:proofErr w:type="gramEnd"/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-500 МЕ/сутки.</w:t>
      </w:r>
    </w:p>
    <w:p w14:paraId="6A1888E1" w14:textId="77777777" w:rsidR="00D07F49" w:rsidRPr="003C2947" w:rsidRDefault="00D07F49" w:rsidP="003C29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C294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Передозировка витамина Д</w:t>
      </w:r>
      <w:r w:rsidR="00646BD4" w:rsidRPr="003C294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r w:rsidR="00646BD4" w:rsidRPr="003C29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>Если в детский организм поступило большое количество витамина Д, то соли кальция начинают накапливаться в крови, и происходит отравление организма. Страдают печень, почки, сердечно - сосудистая система и желудочно-кишечный тракт. Это возникает лишь в том случае, когда доза превышена в 200-1000 раз. Есть также дети с повышенной чувствительностью к этому витамину. Для этого в начале лечения нужно определить чувствительность ребенка к витамину Д.</w:t>
      </w:r>
    </w:p>
    <w:p w14:paraId="4A480F4E" w14:textId="77777777" w:rsidR="00D07F49" w:rsidRPr="003C2947" w:rsidRDefault="00D07F49" w:rsidP="003C2947">
      <w:pPr>
        <w:pStyle w:val="a5"/>
        <w:rPr>
          <w:rFonts w:ascii="Times New Roman" w:hAnsi="Times New Roman" w:cs="Times New Roman"/>
          <w:sz w:val="24"/>
          <w:szCs w:val="24"/>
        </w:rPr>
      </w:pPr>
      <w:r w:rsidRPr="003C294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C29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Симптомами интоксикации являются: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 xml:space="preserve"> резкая потеря сна и аппетита, сильная рвота, диспепсия, сухой язык, жажда, полиурия, неэластичная кожа. Запоры и поносы, малыш резко теряет в весе, у него субфебрильная температура, случаются судороги, тяжелое дыхания, увеличение селезенки и </w:t>
      </w:r>
      <w:r w:rsidRPr="003C2947">
        <w:rPr>
          <w:rFonts w:ascii="Times New Roman" w:hAnsi="Times New Roman" w:cs="Times New Roman"/>
          <w:sz w:val="24"/>
          <w:szCs w:val="24"/>
        </w:rPr>
        <w:t>печени, замедление пульса.</w:t>
      </w:r>
    </w:p>
    <w:p w14:paraId="49800EEF" w14:textId="77777777" w:rsidR="00D07F49" w:rsidRPr="003C2947" w:rsidRDefault="00D07F49" w:rsidP="003C2947">
      <w:pPr>
        <w:pStyle w:val="a5"/>
        <w:rPr>
          <w:rFonts w:ascii="Times New Roman" w:hAnsi="Times New Roman" w:cs="Times New Roman"/>
          <w:sz w:val="24"/>
          <w:szCs w:val="24"/>
        </w:rPr>
      </w:pPr>
      <w:r w:rsidRPr="003C2947">
        <w:rPr>
          <w:rFonts w:ascii="Times New Roman" w:hAnsi="Times New Roman" w:cs="Times New Roman"/>
          <w:sz w:val="24"/>
          <w:szCs w:val="24"/>
        </w:rPr>
        <w:t> Для облегчения состояния следует срочно прекратить прием витамина Д.</w:t>
      </w:r>
    </w:p>
    <w:p w14:paraId="50C9BA5E" w14:textId="77777777" w:rsidR="00D07F49" w:rsidRPr="003C2947" w:rsidRDefault="00D07F49" w:rsidP="003C2947">
      <w:pPr>
        <w:pStyle w:val="a5"/>
        <w:rPr>
          <w:rFonts w:ascii="Times New Roman" w:hAnsi="Times New Roman" w:cs="Times New Roman"/>
          <w:sz w:val="24"/>
          <w:szCs w:val="24"/>
        </w:rPr>
      </w:pPr>
      <w:r w:rsidRPr="003C2947">
        <w:rPr>
          <w:rFonts w:ascii="Times New Roman" w:hAnsi="Times New Roman" w:cs="Times New Roman"/>
          <w:sz w:val="24"/>
          <w:szCs w:val="24"/>
        </w:rPr>
        <w:t> Степени рахита у детей</w:t>
      </w:r>
    </w:p>
    <w:p w14:paraId="65FF964B" w14:textId="77777777" w:rsidR="00D07F49" w:rsidRPr="003C2947" w:rsidRDefault="00D07F49" w:rsidP="003C2947">
      <w:pPr>
        <w:pStyle w:val="a5"/>
        <w:rPr>
          <w:rFonts w:ascii="Times New Roman" w:hAnsi="Times New Roman" w:cs="Times New Roman"/>
          <w:sz w:val="24"/>
          <w:szCs w:val="24"/>
        </w:rPr>
      </w:pPr>
      <w:r w:rsidRPr="003C2947">
        <w:rPr>
          <w:rFonts w:ascii="Times New Roman" w:hAnsi="Times New Roman" w:cs="Times New Roman"/>
          <w:sz w:val="24"/>
          <w:szCs w:val="24"/>
        </w:rPr>
        <w:t> </w:t>
      </w:r>
    </w:p>
    <w:p w14:paraId="1935958A" w14:textId="77777777" w:rsidR="00D07F49" w:rsidRPr="003C2947" w:rsidRDefault="00D07F49" w:rsidP="003C29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hAnsi="Times New Roman" w:cs="Times New Roman"/>
          <w:b/>
          <w:sz w:val="24"/>
          <w:szCs w:val="24"/>
        </w:rPr>
        <w:t>I степень рахита (легкая)</w:t>
      </w:r>
      <w:r w:rsidRPr="003C2947">
        <w:rPr>
          <w:rFonts w:ascii="Times New Roman" w:hAnsi="Times New Roman" w:cs="Times New Roman"/>
          <w:sz w:val="24"/>
          <w:szCs w:val="24"/>
        </w:rPr>
        <w:t xml:space="preserve"> – могут быть изменения в функционировании нервной, а также мышечной системы; остаточных явлений не дает</w:t>
      </w:r>
      <w:r w:rsidRPr="003C29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7B67DE4" w14:textId="77777777" w:rsidR="00D07F49" w:rsidRPr="003C2947" w:rsidRDefault="00D07F49" w:rsidP="003C294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08547D" w14:textId="77777777" w:rsidR="00D07F49" w:rsidRPr="003C2947" w:rsidRDefault="00D07F49" w:rsidP="003C294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степень рахита (средней тяжести)</w:t>
      </w: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явные изменения в мышечной, костной, нервной и кроветворной системах, небольшое нарушение функции внутренних органов, незначительное увеличение размеров селезенки и печени, снижение гемоглобина в крови (анемия).</w:t>
      </w:r>
    </w:p>
    <w:p w14:paraId="2D9E363F" w14:textId="77777777" w:rsidR="00D07F49" w:rsidRPr="003C2947" w:rsidRDefault="00D07F49" w:rsidP="003C294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93EC06" w14:textId="77777777" w:rsidR="00D07F49" w:rsidRPr="003C2947" w:rsidRDefault="00D07F49" w:rsidP="003C294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степень рахита (тяжелая)</w:t>
      </w:r>
      <w:r w:rsidRPr="003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сильно заметные изменения центральной нервной, мышечной и костной систем, внутренних органов. Случаются осложнения.</w:t>
      </w:r>
    </w:p>
    <w:p w14:paraId="2AD2738E" w14:textId="77777777" w:rsidR="00887B87" w:rsidRPr="003C2947" w:rsidRDefault="00887B87" w:rsidP="003C294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7CC1A" w14:textId="77777777" w:rsidR="00887B87" w:rsidRPr="003C2947" w:rsidRDefault="00887B87" w:rsidP="003C294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DE027" w14:textId="77777777" w:rsidR="00887B87" w:rsidRPr="003C2947" w:rsidRDefault="00887B87" w:rsidP="003C294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7B87" w:rsidRPr="003C2947" w:rsidSect="006B5550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32272"/>
    <w:multiLevelType w:val="multilevel"/>
    <w:tmpl w:val="380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8105F"/>
    <w:multiLevelType w:val="multilevel"/>
    <w:tmpl w:val="482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E448F"/>
    <w:multiLevelType w:val="multilevel"/>
    <w:tmpl w:val="E8D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040960">
    <w:abstractNumId w:val="1"/>
  </w:num>
  <w:num w:numId="2" w16cid:durableId="1313291540">
    <w:abstractNumId w:val="2"/>
  </w:num>
  <w:num w:numId="3" w16cid:durableId="45784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F49"/>
    <w:rsid w:val="001752B0"/>
    <w:rsid w:val="003C2947"/>
    <w:rsid w:val="004E7885"/>
    <w:rsid w:val="00511255"/>
    <w:rsid w:val="00523332"/>
    <w:rsid w:val="005460DB"/>
    <w:rsid w:val="00646BD4"/>
    <w:rsid w:val="006B5550"/>
    <w:rsid w:val="007C238E"/>
    <w:rsid w:val="008716DA"/>
    <w:rsid w:val="00887B87"/>
    <w:rsid w:val="008920A6"/>
    <w:rsid w:val="00B3340C"/>
    <w:rsid w:val="00BC3EB2"/>
    <w:rsid w:val="00BE56FA"/>
    <w:rsid w:val="00D07F49"/>
    <w:rsid w:val="00F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7958"/>
  <w15:docId w15:val="{9928D96E-AAB5-412E-8AB7-4414AD0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255"/>
  </w:style>
  <w:style w:type="paragraph" w:styleId="1">
    <w:name w:val="heading 1"/>
    <w:basedOn w:val="a"/>
    <w:link w:val="10"/>
    <w:uiPriority w:val="9"/>
    <w:qFormat/>
    <w:rsid w:val="00D07F49"/>
    <w:pPr>
      <w:pBdr>
        <w:bottom w:val="dashed" w:sz="6" w:space="0" w:color="606060"/>
      </w:pBd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i/>
      <w:iCs/>
      <w:color w:val="60606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F49"/>
    <w:rPr>
      <w:rFonts w:ascii="Calibri" w:eastAsia="Times New Roman" w:hAnsi="Calibri" w:cs="Calibri"/>
      <w:i/>
      <w:iCs/>
      <w:color w:val="60606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D0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F49"/>
    <w:rPr>
      <w:b/>
      <w:bCs/>
    </w:rPr>
  </w:style>
  <w:style w:type="paragraph" w:styleId="a5">
    <w:name w:val="No Spacing"/>
    <w:uiPriority w:val="1"/>
    <w:qFormat/>
    <w:rsid w:val="00BE5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 Gavrilova</cp:lastModifiedBy>
  <cp:revision>9</cp:revision>
  <dcterms:created xsi:type="dcterms:W3CDTF">2002-04-12T08:50:00Z</dcterms:created>
  <dcterms:modified xsi:type="dcterms:W3CDTF">2025-02-12T14:48:00Z</dcterms:modified>
</cp:coreProperties>
</file>